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D1" w:rsidRDefault="00E80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IV.   </w:t>
      </w:r>
      <w:r w:rsidRPr="00CC1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Оснащенность оборудованием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C1B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 31.12.1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7)</w:t>
      </w:r>
    </w:p>
    <w:tbl>
      <w:tblPr>
        <w:tblpPr w:leftFromText="180" w:rightFromText="180" w:vertAnchor="text" w:tblpX="93" w:tblpY="1"/>
        <w:tblOverlap w:val="never"/>
        <w:tblW w:w="15041" w:type="dxa"/>
        <w:tblLayout w:type="fixed"/>
        <w:tblLook w:val="04A0" w:firstRow="1" w:lastRow="0" w:firstColumn="1" w:lastColumn="0" w:noHBand="0" w:noVBand="1"/>
      </w:tblPr>
      <w:tblGrid>
        <w:gridCol w:w="8188"/>
        <w:gridCol w:w="3026"/>
        <w:gridCol w:w="1935"/>
        <w:gridCol w:w="1892"/>
      </w:tblGrid>
      <w:tr w:rsidR="00E80683" w:rsidRPr="00CC1BD9" w:rsidTr="00E80683">
        <w:trPr>
          <w:trHeight w:val="643"/>
        </w:trPr>
        <w:tc>
          <w:tcPr>
            <w:tcW w:w="8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оборудования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приобре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 оборудования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службы оборудования </w:t>
            </w:r>
          </w:p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паспорту, лет)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80683" w:rsidRPr="00CC1BD9" w:rsidTr="00E80683">
        <w:trPr>
          <w:trHeight w:val="1632"/>
        </w:trPr>
        <w:tc>
          <w:tcPr>
            <w:tcW w:w="8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683" w:rsidRPr="00CC1BD9" w:rsidTr="00E80683">
        <w:trPr>
          <w:trHeight w:val="276"/>
        </w:trPr>
        <w:tc>
          <w:tcPr>
            <w:tcW w:w="8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ГАЗ-3102(Айсберг)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3F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3F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Avensis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3F4F4A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 ГАЗ-322132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2001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Светотехническое оборудование: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Видеомикшер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DATAVIDEO SE-500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Диммер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8Д4-10 DMх512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Дым - машина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Annares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ASER S1210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Прожектор театральный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Artspot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(ПТС)-1100 G22/Gх9,5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Световойпульт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Starlang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 Lighting DMX 200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39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Светодиодныйприбор</w:t>
            </w:r>
            <w:proofErr w:type="spellEnd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Ying</w:t>
            </w:r>
            <w:proofErr w:type="gram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Wei YW0717 LED Color Zoom 54x1W RGB LED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Starlang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JL-01 WA 54х1W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14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Starlang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JL-06 RGB-84*3W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99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светильник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Starlang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JL-09  RGBW 54*3W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управления светом HOG II 2 PC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Сплиттер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Starlang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SO-1307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Театральная пушка - прожектор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Moonlight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DTS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дискотечный прибор DJ REVO (64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 120мВ, три цвета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дискотечный прибор DJ REVO SWEEP(21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Светодиодный дискотечный прибор DJ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Quad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Phase</w:t>
            </w:r>
            <w:proofErr w:type="spellEnd"/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прибор NIGHTSUN SPG132  на 252*5mm LED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прибор "зеркальный шар" NIGHTSUN  SPG001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NIGHTSUN SPG133 "Three-Claw Scanner"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6A7B0C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Световой прибор NIGHTSUN SPG143N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прибор NIGHTSUN SPG003В динамический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Стробоскоп NIGHTSUN SE017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Световой прибор NIGHTSUN SPG143N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прибор NIGHTSUN SPG036В динамический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заливного света EURO DJ LED FLOOD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63179A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DMX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прожектор PAR-54RGB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010E14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010E14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</w:t>
            </w:r>
            <w:r w:rsidRPr="00010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0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</w:t>
            </w:r>
            <w:r w:rsidRPr="00010E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LED SPOT 90W MOVING HEAD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010E14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010E14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010E14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010E14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010E14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прибор DIALIGHTING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010E14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010E14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304AF1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Световой прибор SPOT 575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010E14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010E14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4B3558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5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Световой прибор полного вращения BEAM300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010E14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B17513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ЭФФЕКТОВ С </w:t>
            </w:r>
            <w:proofErr w:type="gramStart"/>
            <w:r w:rsidRPr="0012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ВРАЩАЮЩИМСЯ</w:t>
            </w:r>
            <w:proofErr w:type="gramEnd"/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010E14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1207B4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ЗЕРКАЛЬНЫМ БАРАБАНОМ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010E14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1207B4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СВЕТОВЫХ ЭФФЕКТОВ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010E14" w:rsidTr="00E80683">
        <w:trPr>
          <w:trHeight w:val="569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1207B4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СВЕТОВЫХ ЭФФЕКТОВ</w:t>
            </w: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Звукотехническое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оборудование: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Акустика Y-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WВ215 мощность 1000ватт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Акустическая система 2000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Peecker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Sound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Акустическая система JBL EON315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Акустическая система JMS H3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Акустическая система JMS W218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  AKG C1000S "Швейцарский нож"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Микшерный пульт SOUNDCRAFT EFX12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Микшерный пульт SOUNDCRAFT EFX8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Мониторная система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Proel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Мультикабель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HORIZON S24X4-150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DNS (0151353)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1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контролер для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акстических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ASHLY 4.24C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1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Радиомикрафон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AKG PERCEPTION WIRELESS 45 Sports Set BD-A (530-560)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Радиомикрафон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SENNHEISER EW 135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Радиомикрафон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SHURE PG4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Сабвуфер Y-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W218 мощность 2000ватт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Туровый кейс MEDIA WORKS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LAB GRUPPEN FP10000Q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мониторный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 MACKIE M1400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 MACKIE M2600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Усилитель мощности МРА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контролер DSP408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Радиосистема вокальная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SHURE</w:t>
            </w:r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капсюлем динамического микрофона SM58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Радиосистема вокальная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SHURE</w:t>
            </w:r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капсюлем динамического микрофона ВЕТА 58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Радиосистема вокальная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SHURE</w:t>
            </w:r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капсюлем динамического микрофона SM58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Микшерный</w:t>
            </w:r>
            <w:proofErr w:type="gram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консоль SOUNDCRAFT GB 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Процессор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эффектов</w:t>
            </w:r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proofErr w:type="gram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.C.ELECTRONIC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рэковый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SL CASE R10UE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309BC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71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-бокс 2х канальный ART </w:t>
            </w:r>
            <w:proofErr w:type="spellStart"/>
            <w:r w:rsidRPr="00717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DUALZDirect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717258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Трансляционный микшер-усилитель </w:t>
            </w:r>
            <w:proofErr w:type="spellStart"/>
            <w:r w:rsidRPr="0045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Nusun</w:t>
            </w:r>
            <w:proofErr w:type="spellEnd"/>
            <w:r w:rsidRPr="00453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NT-120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453640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Микшерный пульт YAMAHA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AA6EC7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Переговорное устройство громкой связи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EE46C6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РАДИОСИСТЕМА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EE46C6" w:rsidRDefault="00E80683" w:rsidP="00E806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РАДИОМИКРОФОН"PROAUDIO"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Кинооборудовани</w:t>
            </w:r>
            <w:proofErr w:type="gramStart"/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е(</w:t>
            </w:r>
            <w:proofErr w:type="gramEnd"/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видеопроекционное):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Камера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Panasonic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компактная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5D62DF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Видеопроектор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BENQ-MP515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  <w:proofErr w:type="spellStart"/>
            <w:r w:rsidRPr="006E5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Viewsonic</w:t>
            </w:r>
            <w:proofErr w:type="spellEnd"/>
            <w:r w:rsidRPr="006E5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PJD5435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6E5517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ВИДЕОКАМЕРА PANASONIC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AF3C5F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ВИДЕОКАМЕРА SONY DCR - PJ5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8D5256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КОМПАКТНАЯ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Музыкальные инструменты: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Баян ТУЛА БН-40 Этюд-205М2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 WEITMEISTER ROMANCE 703 7/8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 WEITMEISTER ROMANCE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 РУБИН 7 ГОТОВО-ВЫБОРНЫЙ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 МАСТЕРОВОЙ ФИГАНОВСКИЙ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01.07.04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31.05.05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 РУБИН 7 ГОТОВО-ВЫБОРНЫЙ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F73A44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  РУБИН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01.09.02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931116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  РУБИН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01.09.02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ПИАНИНО ЦИФРОВОЕ KORG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Рояль черный «Красный октябрь»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01.12.1987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ГИТАРА АКУСТИЧЕСКАЯ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Аудио-, фот</w:t>
            </w:r>
            <w:proofErr w:type="gramStart"/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видеоарпаратура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Усилитель</w:t>
            </w:r>
            <w:proofErr w:type="gramStart"/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терео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Crown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XLI 1500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Телевизор 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Samsung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101.6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6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Телевизор LED 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DD6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(101см) </w:t>
            </w:r>
            <w:proofErr w:type="spellStart"/>
            <w:r w:rsidRPr="00DD6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Samsung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DD61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7C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Телевизор LED 32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907C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(81см) DEXP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907C5A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рекламный мультимедийный МРМ-1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МУЗ. ЦЕНТР LG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01.12.04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</w:t>
            </w:r>
            <w:proofErr w:type="gramEnd"/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КОДАК CX7300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31.05.05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8B3B98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4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ЦИФРОВОЙ ФОТОАППАРАТ FUJIFILM S2800 HD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ЦЕНТР LG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ТЕЛЕВИЗОР JVC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8B3B98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2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ТЕЛЕВИЗОР "РУБИН"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 ЦЕНТР LG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8B3B98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1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</w:t>
            </w:r>
            <w:proofErr w:type="gramStart"/>
            <w:r w:rsidRPr="00011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.Ц</w:t>
            </w:r>
            <w:proofErr w:type="gramEnd"/>
            <w:r w:rsidRPr="000113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ЕНТР PANASONIC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01.12.04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ДИКТОФОН SONI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ФОТОАППАРАТ ОЛИМПИК ФЕ-240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8B3B98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66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B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ТЕЛЕВИЗОР "ЭРРИСОН"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647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8B3B98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 ЦЕНТР LG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Сценический реквизит: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Головной убор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Купчиха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костюмы в комплекте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танцевальный костюм с кокошником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</w:t>
            </w:r>
            <w:proofErr w:type="spellEnd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(Еж)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инв.№ 000276/2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ученый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Вредомор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Василиса Премудрая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CC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Сценический костю</w:t>
            </w:r>
            <w:proofErr w:type="gramStart"/>
            <w:r w:rsidRPr="004F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4F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 сарафан с кокошником)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Pr="00CC1BD9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Pr="004F4F14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«Обезьянка»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 концертное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8B423C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9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пиратов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8B423C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9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E9372A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«Золушка»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КОНЦЕРТНЫЙ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СЦЕНИЧЕСКИЙ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19.12.06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ХОРА /ЖЕНСКИЙ/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ЖЕНСКИЙ ДЛЯ ХОРА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02.09.08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ХОРА /ЖЕНСКИЙ/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31.05.05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КОНЦЕРТНЫЙ РУССКИЙ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ПЛАТЬЕ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31.12.05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РУБАХА "РУССКАЯ" КОНЦЕРТНАЯ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03.12.07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A70CD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хоровой женский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31.12.04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645EB4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"ДЕД МОРОЗ"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31.12.04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80683" w:rsidRPr="00CC1BD9" w:rsidTr="00E80683">
        <w:trPr>
          <w:trHeight w:val="40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Pr="00645EB4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"СНЕГУРКА"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31.12.04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0683" w:rsidRDefault="00E80683" w:rsidP="00E8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E80683" w:rsidRPr="00CC1BD9" w:rsidRDefault="00E806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0683" w:rsidRPr="00CC1BD9" w:rsidSect="001D4B70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29B"/>
    <w:multiLevelType w:val="hybridMultilevel"/>
    <w:tmpl w:val="4DCE6B22"/>
    <w:lvl w:ilvl="0" w:tplc="79D0B57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27CC6"/>
    <w:multiLevelType w:val="hybridMultilevel"/>
    <w:tmpl w:val="E5A0AD3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1B1696"/>
    <w:multiLevelType w:val="hybridMultilevel"/>
    <w:tmpl w:val="A7AAA76A"/>
    <w:lvl w:ilvl="0" w:tplc="05D4F0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35D01EF4"/>
    <w:multiLevelType w:val="hybridMultilevel"/>
    <w:tmpl w:val="9738C1E6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59C0736"/>
    <w:multiLevelType w:val="hybridMultilevel"/>
    <w:tmpl w:val="E996C8CE"/>
    <w:lvl w:ilvl="0" w:tplc="31F62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E5664D"/>
    <w:multiLevelType w:val="hybridMultilevel"/>
    <w:tmpl w:val="E2660996"/>
    <w:lvl w:ilvl="0" w:tplc="220EDE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F50C65"/>
    <w:multiLevelType w:val="multilevel"/>
    <w:tmpl w:val="BF90AE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BC9"/>
    <w:rsid w:val="00004696"/>
    <w:rsid w:val="00010E14"/>
    <w:rsid w:val="000113F8"/>
    <w:rsid w:val="0003253F"/>
    <w:rsid w:val="00032592"/>
    <w:rsid w:val="00035DDF"/>
    <w:rsid w:val="00041157"/>
    <w:rsid w:val="00073185"/>
    <w:rsid w:val="000745CD"/>
    <w:rsid w:val="000834B3"/>
    <w:rsid w:val="000A040E"/>
    <w:rsid w:val="000B6493"/>
    <w:rsid w:val="000C2E40"/>
    <w:rsid w:val="000C650D"/>
    <w:rsid w:val="000E75B6"/>
    <w:rsid w:val="00114421"/>
    <w:rsid w:val="001207B4"/>
    <w:rsid w:val="001243F6"/>
    <w:rsid w:val="00136BA4"/>
    <w:rsid w:val="0017670A"/>
    <w:rsid w:val="001870AD"/>
    <w:rsid w:val="001A289C"/>
    <w:rsid w:val="001C2A0A"/>
    <w:rsid w:val="001C3E1A"/>
    <w:rsid w:val="001D2C91"/>
    <w:rsid w:val="001D4B70"/>
    <w:rsid w:val="001E7BDE"/>
    <w:rsid w:val="00205605"/>
    <w:rsid w:val="002118AC"/>
    <w:rsid w:val="002159D2"/>
    <w:rsid w:val="00221D76"/>
    <w:rsid w:val="00223912"/>
    <w:rsid w:val="00232A27"/>
    <w:rsid w:val="00240FE3"/>
    <w:rsid w:val="002853CE"/>
    <w:rsid w:val="00286652"/>
    <w:rsid w:val="002A2D11"/>
    <w:rsid w:val="002A62D1"/>
    <w:rsid w:val="002C09AD"/>
    <w:rsid w:val="002F1D1F"/>
    <w:rsid w:val="002F6119"/>
    <w:rsid w:val="0030009B"/>
    <w:rsid w:val="00304AF1"/>
    <w:rsid w:val="0031510D"/>
    <w:rsid w:val="003159E7"/>
    <w:rsid w:val="00320CE8"/>
    <w:rsid w:val="00334680"/>
    <w:rsid w:val="00342FCC"/>
    <w:rsid w:val="003559BF"/>
    <w:rsid w:val="00364830"/>
    <w:rsid w:val="00395B21"/>
    <w:rsid w:val="003A1826"/>
    <w:rsid w:val="003B3072"/>
    <w:rsid w:val="003C26DF"/>
    <w:rsid w:val="003C766B"/>
    <w:rsid w:val="003D43BA"/>
    <w:rsid w:val="003E15FF"/>
    <w:rsid w:val="003E34CB"/>
    <w:rsid w:val="003E4087"/>
    <w:rsid w:val="003F0099"/>
    <w:rsid w:val="003F3CB3"/>
    <w:rsid w:val="003F4F4A"/>
    <w:rsid w:val="00405D91"/>
    <w:rsid w:val="004160DA"/>
    <w:rsid w:val="00416596"/>
    <w:rsid w:val="00432AEB"/>
    <w:rsid w:val="00433133"/>
    <w:rsid w:val="00453640"/>
    <w:rsid w:val="00456427"/>
    <w:rsid w:val="00473B0F"/>
    <w:rsid w:val="00474240"/>
    <w:rsid w:val="00495BC9"/>
    <w:rsid w:val="004B3558"/>
    <w:rsid w:val="004B707E"/>
    <w:rsid w:val="004C7B23"/>
    <w:rsid w:val="004D2C1E"/>
    <w:rsid w:val="004D6012"/>
    <w:rsid w:val="004E6E1D"/>
    <w:rsid w:val="004F1887"/>
    <w:rsid w:val="004F4F14"/>
    <w:rsid w:val="00507CC8"/>
    <w:rsid w:val="00511A7E"/>
    <w:rsid w:val="00524E3E"/>
    <w:rsid w:val="00525625"/>
    <w:rsid w:val="005272D7"/>
    <w:rsid w:val="00550B0B"/>
    <w:rsid w:val="005526C8"/>
    <w:rsid w:val="00552F79"/>
    <w:rsid w:val="005601B2"/>
    <w:rsid w:val="0056349A"/>
    <w:rsid w:val="00593BC4"/>
    <w:rsid w:val="005B30A5"/>
    <w:rsid w:val="005B4C75"/>
    <w:rsid w:val="005B61E3"/>
    <w:rsid w:val="005B7BD8"/>
    <w:rsid w:val="005D4F4D"/>
    <w:rsid w:val="005D62DF"/>
    <w:rsid w:val="005E1310"/>
    <w:rsid w:val="00623862"/>
    <w:rsid w:val="006241D2"/>
    <w:rsid w:val="0063179A"/>
    <w:rsid w:val="00645EB4"/>
    <w:rsid w:val="006662CC"/>
    <w:rsid w:val="0066765D"/>
    <w:rsid w:val="006775C4"/>
    <w:rsid w:val="006916F4"/>
    <w:rsid w:val="00695C35"/>
    <w:rsid w:val="006A53CB"/>
    <w:rsid w:val="006A75E6"/>
    <w:rsid w:val="006A7B0C"/>
    <w:rsid w:val="006B30B1"/>
    <w:rsid w:val="006B7209"/>
    <w:rsid w:val="006C00FC"/>
    <w:rsid w:val="006E0ADB"/>
    <w:rsid w:val="006E0B7F"/>
    <w:rsid w:val="006E36DB"/>
    <w:rsid w:val="006E5517"/>
    <w:rsid w:val="006E6F0F"/>
    <w:rsid w:val="006F0004"/>
    <w:rsid w:val="006F5480"/>
    <w:rsid w:val="00706D63"/>
    <w:rsid w:val="00716EDC"/>
    <w:rsid w:val="00717258"/>
    <w:rsid w:val="00722CEA"/>
    <w:rsid w:val="00725DC4"/>
    <w:rsid w:val="00746D8C"/>
    <w:rsid w:val="00747E65"/>
    <w:rsid w:val="00751825"/>
    <w:rsid w:val="0076651E"/>
    <w:rsid w:val="007A1E6B"/>
    <w:rsid w:val="007E2E07"/>
    <w:rsid w:val="007F4515"/>
    <w:rsid w:val="007F7D9E"/>
    <w:rsid w:val="008006FC"/>
    <w:rsid w:val="00811FEC"/>
    <w:rsid w:val="0083711F"/>
    <w:rsid w:val="00840EE7"/>
    <w:rsid w:val="00845C1A"/>
    <w:rsid w:val="00853EBB"/>
    <w:rsid w:val="00860B2B"/>
    <w:rsid w:val="00861948"/>
    <w:rsid w:val="00865271"/>
    <w:rsid w:val="008B2627"/>
    <w:rsid w:val="008B3B98"/>
    <w:rsid w:val="008B423C"/>
    <w:rsid w:val="008B6721"/>
    <w:rsid w:val="008C1395"/>
    <w:rsid w:val="008C14F3"/>
    <w:rsid w:val="008D3BDE"/>
    <w:rsid w:val="008D5256"/>
    <w:rsid w:val="00906E6D"/>
    <w:rsid w:val="00907C5A"/>
    <w:rsid w:val="0092750D"/>
    <w:rsid w:val="00931116"/>
    <w:rsid w:val="00936C41"/>
    <w:rsid w:val="00940581"/>
    <w:rsid w:val="00944B24"/>
    <w:rsid w:val="00953384"/>
    <w:rsid w:val="00957A1E"/>
    <w:rsid w:val="00975EE2"/>
    <w:rsid w:val="00994E5A"/>
    <w:rsid w:val="00995F33"/>
    <w:rsid w:val="009B415B"/>
    <w:rsid w:val="009C5DB3"/>
    <w:rsid w:val="009E3E17"/>
    <w:rsid w:val="009F55F0"/>
    <w:rsid w:val="00A14C1A"/>
    <w:rsid w:val="00A23B2E"/>
    <w:rsid w:val="00A33040"/>
    <w:rsid w:val="00A430DB"/>
    <w:rsid w:val="00A521B0"/>
    <w:rsid w:val="00A64102"/>
    <w:rsid w:val="00A70CD3"/>
    <w:rsid w:val="00A745C9"/>
    <w:rsid w:val="00AA6EC7"/>
    <w:rsid w:val="00AD12EC"/>
    <w:rsid w:val="00AD6440"/>
    <w:rsid w:val="00AE0CA3"/>
    <w:rsid w:val="00AE1794"/>
    <w:rsid w:val="00AF3B24"/>
    <w:rsid w:val="00AF3C5F"/>
    <w:rsid w:val="00AF64E9"/>
    <w:rsid w:val="00B0121A"/>
    <w:rsid w:val="00B11506"/>
    <w:rsid w:val="00B17513"/>
    <w:rsid w:val="00B42F3C"/>
    <w:rsid w:val="00B50037"/>
    <w:rsid w:val="00B557C0"/>
    <w:rsid w:val="00B6470C"/>
    <w:rsid w:val="00B71127"/>
    <w:rsid w:val="00B7439D"/>
    <w:rsid w:val="00BA3E7B"/>
    <w:rsid w:val="00BB3F70"/>
    <w:rsid w:val="00BB6C70"/>
    <w:rsid w:val="00BC46AB"/>
    <w:rsid w:val="00BD2591"/>
    <w:rsid w:val="00BE6174"/>
    <w:rsid w:val="00C172CB"/>
    <w:rsid w:val="00C2027A"/>
    <w:rsid w:val="00C21681"/>
    <w:rsid w:val="00C309BC"/>
    <w:rsid w:val="00C31936"/>
    <w:rsid w:val="00C40039"/>
    <w:rsid w:val="00C5050A"/>
    <w:rsid w:val="00C60001"/>
    <w:rsid w:val="00C811B7"/>
    <w:rsid w:val="00C833DA"/>
    <w:rsid w:val="00C94EAA"/>
    <w:rsid w:val="00C96063"/>
    <w:rsid w:val="00CC1BD9"/>
    <w:rsid w:val="00CC3E57"/>
    <w:rsid w:val="00CD0835"/>
    <w:rsid w:val="00CD0B14"/>
    <w:rsid w:val="00CD4E8C"/>
    <w:rsid w:val="00D07423"/>
    <w:rsid w:val="00D24991"/>
    <w:rsid w:val="00D24FF6"/>
    <w:rsid w:val="00D321AC"/>
    <w:rsid w:val="00D33845"/>
    <w:rsid w:val="00D33D00"/>
    <w:rsid w:val="00D55B28"/>
    <w:rsid w:val="00D579EE"/>
    <w:rsid w:val="00D671D1"/>
    <w:rsid w:val="00D73455"/>
    <w:rsid w:val="00D92DB9"/>
    <w:rsid w:val="00DC5141"/>
    <w:rsid w:val="00DD6183"/>
    <w:rsid w:val="00DE27A1"/>
    <w:rsid w:val="00E132B8"/>
    <w:rsid w:val="00E20ED4"/>
    <w:rsid w:val="00E2374D"/>
    <w:rsid w:val="00E47952"/>
    <w:rsid w:val="00E60255"/>
    <w:rsid w:val="00E779A6"/>
    <w:rsid w:val="00E77F15"/>
    <w:rsid w:val="00E80683"/>
    <w:rsid w:val="00E92768"/>
    <w:rsid w:val="00E9372A"/>
    <w:rsid w:val="00E95A6C"/>
    <w:rsid w:val="00EB2E60"/>
    <w:rsid w:val="00EC3CAD"/>
    <w:rsid w:val="00EE00C6"/>
    <w:rsid w:val="00EE46C6"/>
    <w:rsid w:val="00F00FB1"/>
    <w:rsid w:val="00F06F33"/>
    <w:rsid w:val="00F076AB"/>
    <w:rsid w:val="00F2097A"/>
    <w:rsid w:val="00F262CE"/>
    <w:rsid w:val="00F318F5"/>
    <w:rsid w:val="00F471AD"/>
    <w:rsid w:val="00F526E4"/>
    <w:rsid w:val="00F6456D"/>
    <w:rsid w:val="00F716FD"/>
    <w:rsid w:val="00F72EF8"/>
    <w:rsid w:val="00F73A44"/>
    <w:rsid w:val="00F824D3"/>
    <w:rsid w:val="00F90944"/>
    <w:rsid w:val="00F9153A"/>
    <w:rsid w:val="00FA6B29"/>
    <w:rsid w:val="00FB6328"/>
    <w:rsid w:val="00FD4A92"/>
    <w:rsid w:val="00FD4E8E"/>
    <w:rsid w:val="00FF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91"/>
  </w:style>
  <w:style w:type="paragraph" w:styleId="2">
    <w:name w:val="heading 2"/>
    <w:basedOn w:val="a"/>
    <w:link w:val="20"/>
    <w:qFormat/>
    <w:rsid w:val="00495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5B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5BC9"/>
  </w:style>
  <w:style w:type="paragraph" w:customStyle="1" w:styleId="CharChar1">
    <w:name w:val="Char Char1"/>
    <w:basedOn w:val="a"/>
    <w:rsid w:val="00495B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header"/>
    <w:basedOn w:val="a"/>
    <w:link w:val="a4"/>
    <w:rsid w:val="00495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95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5BC9"/>
  </w:style>
  <w:style w:type="paragraph" w:styleId="a6">
    <w:name w:val="footer"/>
    <w:basedOn w:val="a"/>
    <w:link w:val="a7"/>
    <w:rsid w:val="00495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95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49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95B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95BC9"/>
    <w:rPr>
      <w:vertAlign w:val="superscript"/>
    </w:rPr>
  </w:style>
  <w:style w:type="table" w:styleId="ab">
    <w:name w:val="Table Grid"/>
    <w:basedOn w:val="a1"/>
    <w:rsid w:val="0049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495B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95B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"/>
    <w:basedOn w:val="a"/>
    <w:rsid w:val="00495B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unhideWhenUsed/>
    <w:rsid w:val="00495BC9"/>
    <w:rPr>
      <w:color w:val="0000FF"/>
      <w:u w:val="single"/>
    </w:rPr>
  </w:style>
  <w:style w:type="character" w:styleId="af">
    <w:name w:val="FollowedHyperlink"/>
    <w:uiPriority w:val="99"/>
    <w:unhideWhenUsed/>
    <w:rsid w:val="00495BC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495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5B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5BC9"/>
  </w:style>
  <w:style w:type="paragraph" w:customStyle="1" w:styleId="CharChar1">
    <w:name w:val="Char Char1"/>
    <w:basedOn w:val="a"/>
    <w:rsid w:val="00495B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header"/>
    <w:basedOn w:val="a"/>
    <w:link w:val="a4"/>
    <w:rsid w:val="00495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95B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5BC9"/>
  </w:style>
  <w:style w:type="paragraph" w:styleId="a6">
    <w:name w:val="footer"/>
    <w:basedOn w:val="a"/>
    <w:link w:val="a7"/>
    <w:rsid w:val="00495B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95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49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95B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rsid w:val="00495BC9"/>
    <w:rPr>
      <w:vertAlign w:val="superscript"/>
    </w:rPr>
  </w:style>
  <w:style w:type="table" w:styleId="ab">
    <w:name w:val="Table Grid"/>
    <w:basedOn w:val="a1"/>
    <w:rsid w:val="0049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495BC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95B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"/>
    <w:basedOn w:val="a"/>
    <w:rsid w:val="00495BC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unhideWhenUsed/>
    <w:rsid w:val="00495BC9"/>
    <w:rPr>
      <w:color w:val="0000FF"/>
      <w:u w:val="single"/>
    </w:rPr>
  </w:style>
  <w:style w:type="character" w:styleId="af">
    <w:name w:val="FollowedHyperlink"/>
    <w:uiPriority w:val="99"/>
    <w:unhideWhenUsed/>
    <w:rsid w:val="00495B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9974-D080-4843-97A2-354C29E8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Царь</dc:creator>
  <cp:lastModifiedBy>USER</cp:lastModifiedBy>
  <cp:revision>308</cp:revision>
  <cp:lastPrinted>2017-12-18T02:25:00Z</cp:lastPrinted>
  <dcterms:created xsi:type="dcterms:W3CDTF">2014-12-29T03:47:00Z</dcterms:created>
  <dcterms:modified xsi:type="dcterms:W3CDTF">2018-03-29T03:46:00Z</dcterms:modified>
</cp:coreProperties>
</file>